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黑体"/>
          <w:kern w:val="0"/>
          <w:sz w:val="36"/>
          <w:szCs w:val="36"/>
        </w:rPr>
      </w:pPr>
      <w:r>
        <w:rPr>
          <w:rFonts w:hint="eastAsia" w:eastAsia="黑体"/>
          <w:kern w:val="0"/>
          <w:sz w:val="36"/>
          <w:szCs w:val="36"/>
        </w:rPr>
        <w:t xml:space="preserve">茂 名 市 </w:t>
      </w:r>
      <w:bookmarkStart w:id="0" w:name="_GoBack"/>
      <w:r>
        <w:rPr>
          <w:rFonts w:eastAsia="黑体"/>
          <w:kern w:val="0"/>
          <w:sz w:val="36"/>
          <w:szCs w:val="36"/>
        </w:rPr>
        <w:t>特</w:t>
      </w:r>
      <w:r>
        <w:rPr>
          <w:rFonts w:hint="eastAsia" w:eastAsia="黑体"/>
          <w:kern w:val="0"/>
          <w:sz w:val="36"/>
          <w:szCs w:val="36"/>
        </w:rPr>
        <w:t xml:space="preserve"> </w:t>
      </w:r>
      <w:r>
        <w:rPr>
          <w:rFonts w:eastAsia="黑体"/>
          <w:kern w:val="0"/>
          <w:sz w:val="36"/>
          <w:szCs w:val="36"/>
        </w:rPr>
        <w:t>种</w:t>
      </w:r>
      <w:r>
        <w:rPr>
          <w:rFonts w:hint="eastAsia" w:eastAsia="黑体"/>
          <w:kern w:val="0"/>
          <w:sz w:val="36"/>
          <w:szCs w:val="36"/>
        </w:rPr>
        <w:t xml:space="preserve"> </w:t>
      </w:r>
      <w:r>
        <w:rPr>
          <w:rFonts w:eastAsia="黑体"/>
          <w:kern w:val="0"/>
          <w:sz w:val="36"/>
          <w:szCs w:val="36"/>
        </w:rPr>
        <w:t>作</w:t>
      </w:r>
      <w:r>
        <w:rPr>
          <w:rFonts w:hint="eastAsia" w:eastAsia="黑体"/>
          <w:kern w:val="0"/>
          <w:sz w:val="36"/>
          <w:szCs w:val="36"/>
        </w:rPr>
        <w:t xml:space="preserve"> </w:t>
      </w:r>
      <w:r>
        <w:rPr>
          <w:rFonts w:eastAsia="黑体"/>
          <w:kern w:val="0"/>
          <w:sz w:val="36"/>
          <w:szCs w:val="36"/>
        </w:rPr>
        <w:t>业</w:t>
      </w:r>
      <w:r>
        <w:rPr>
          <w:rFonts w:hint="eastAsia" w:eastAsia="黑体"/>
          <w:kern w:val="0"/>
          <w:sz w:val="36"/>
          <w:szCs w:val="36"/>
        </w:rPr>
        <w:t xml:space="preserve"> 资 格 申 请 表</w:t>
      </w:r>
      <w:bookmarkEnd w:id="0"/>
    </w:p>
    <w:p>
      <w:pPr>
        <w:spacing w:line="560" w:lineRule="exact"/>
        <w:jc w:val="center"/>
        <w:rPr>
          <w:rFonts w:hint="eastAsia" w:eastAsia="黑体"/>
          <w:kern w:val="0"/>
          <w:sz w:val="36"/>
          <w:szCs w:val="36"/>
        </w:rPr>
      </w:pPr>
    </w:p>
    <w:p>
      <w:pPr>
        <w:wordWrap w:val="0"/>
        <w:jc w:val="right"/>
        <w:rPr>
          <w:rFonts w:ascii="宋体" w:hAnsi="宋体"/>
          <w:sz w:val="28"/>
          <w:szCs w:val="28"/>
        </w:rPr>
      </w:pPr>
      <w:r>
        <w:rPr>
          <w:rFonts w:ascii="宋体" w:hAnsi="宋体"/>
          <w:sz w:val="28"/>
          <w:szCs w:val="28"/>
        </w:rPr>
        <w:t>填报时间：　</w:t>
      </w:r>
      <w:r>
        <w:rPr>
          <w:rFonts w:hint="eastAsia" w:ascii="宋体" w:hAnsi="宋体"/>
          <w:sz w:val="28"/>
          <w:szCs w:val="28"/>
        </w:rPr>
        <w:t xml:space="preserve">   </w:t>
      </w:r>
      <w:r>
        <w:rPr>
          <w:rFonts w:ascii="宋体" w:hAnsi="宋体"/>
          <w:sz w:val="28"/>
          <w:szCs w:val="28"/>
        </w:rPr>
        <w:t>年</w:t>
      </w:r>
      <w:r>
        <w:rPr>
          <w:rFonts w:hint="eastAsia"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月</w:t>
      </w:r>
      <w:r>
        <w:rPr>
          <w:rFonts w:hint="eastAsia"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日</w:t>
      </w:r>
    </w:p>
    <w:tbl>
      <w:tblPr>
        <w:tblStyle w:val="3"/>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60"/>
        <w:gridCol w:w="1260"/>
        <w:gridCol w:w="900"/>
        <w:gridCol w:w="819"/>
        <w:gridCol w:w="1344"/>
        <w:gridCol w:w="269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性别</w:t>
            </w: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sz w:val="28"/>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出生年月</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8"/>
              </w:rPr>
            </w:pPr>
          </w:p>
        </w:tc>
        <w:tc>
          <w:tcPr>
            <w:tcW w:w="1440" w:type="dxa"/>
            <w:vMerge w:val="restart"/>
            <w:tcBorders>
              <w:top w:val="single" w:color="auto" w:sz="4" w:space="0"/>
              <w:left w:val="single" w:color="auto" w:sz="4" w:space="0"/>
              <w:right w:val="single" w:color="auto" w:sz="4" w:space="0"/>
            </w:tcBorders>
            <w:noWrap w:val="0"/>
            <w:vAlign w:val="center"/>
          </w:tcPr>
          <w:p>
            <w:pPr>
              <w:spacing w:line="360" w:lineRule="exact"/>
              <w:jc w:val="center"/>
              <w:rPr>
                <w:sz w:val="28"/>
              </w:rPr>
            </w:pPr>
            <w:r>
              <w:rPr>
                <w:sz w:val="28"/>
              </w:rPr>
              <w:t>照</w:t>
            </w:r>
          </w:p>
          <w:p>
            <w:pPr>
              <w:spacing w:line="360" w:lineRule="exact"/>
              <w:jc w:val="center"/>
              <w:rPr>
                <w:sz w:val="28"/>
              </w:rPr>
            </w:pPr>
            <w:r>
              <w:rPr>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身份证号</w:t>
            </w:r>
          </w:p>
        </w:tc>
        <w:tc>
          <w:tcPr>
            <w:tcW w:w="297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8"/>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文化程度</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p>
        </w:tc>
        <w:tc>
          <w:tcPr>
            <w:tcW w:w="0" w:type="auto"/>
            <w:vMerge w:val="continue"/>
            <w:tcBorders>
              <w:left w:val="single" w:color="auto" w:sz="4" w:space="0"/>
              <w:right w:val="single" w:color="auto" w:sz="4" w:space="0"/>
            </w:tcBorders>
            <w:noWrap w:val="0"/>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rFonts w:hint="eastAsia"/>
                <w:sz w:val="28"/>
              </w:rPr>
              <w:t>联系电话</w:t>
            </w:r>
          </w:p>
        </w:tc>
        <w:tc>
          <w:tcPr>
            <w:tcW w:w="297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8"/>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8"/>
              </w:rPr>
            </w:pPr>
            <w:r>
              <w:rPr>
                <w:rFonts w:hint="eastAsia"/>
                <w:sz w:val="28"/>
              </w:rPr>
              <w:t>体检结果</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8"/>
              </w:rPr>
            </w:pPr>
            <w:r>
              <w:rPr>
                <w:rFonts w:hint="eastAsia"/>
                <w:sz w:val="28"/>
              </w:rPr>
              <w:t>合格</w:t>
            </w:r>
          </w:p>
        </w:tc>
        <w:tc>
          <w:tcPr>
            <w:tcW w:w="0" w:type="auto"/>
            <w:vMerge w:val="continue"/>
            <w:tcBorders>
              <w:left w:val="single" w:color="auto" w:sz="4" w:space="0"/>
              <w:right w:val="single" w:color="auto" w:sz="4" w:space="0"/>
            </w:tcBorders>
            <w:noWrap w:val="0"/>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工作单位</w:t>
            </w:r>
          </w:p>
        </w:tc>
        <w:tc>
          <w:tcPr>
            <w:tcW w:w="702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 w:val="28"/>
              </w:rPr>
            </w:pPr>
          </w:p>
        </w:tc>
        <w:tc>
          <w:tcPr>
            <w:tcW w:w="0" w:type="auto"/>
            <w:vMerge w:val="continue"/>
            <w:tcBorders>
              <w:left w:val="single" w:color="auto" w:sz="4" w:space="0"/>
              <w:right w:val="single" w:color="auto" w:sz="4" w:space="0"/>
            </w:tcBorders>
            <w:noWrap w:val="0"/>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培训类别</w:t>
            </w:r>
          </w:p>
        </w:tc>
        <w:tc>
          <w:tcPr>
            <w:tcW w:w="297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宋体"/>
                <w:sz w:val="28"/>
                <w:lang w:val="en-US" w:eastAsia="zh-CN"/>
              </w:rPr>
            </w:pPr>
          </w:p>
        </w:tc>
        <w:tc>
          <w:tcPr>
            <w:tcW w:w="1344" w:type="dxa"/>
            <w:tcBorders>
              <w:top w:val="nil"/>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操作项目</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sz w:val="28"/>
                <w:lang w:val="en-US" w:eastAsia="zh-CN"/>
              </w:rPr>
            </w:pPr>
          </w:p>
        </w:tc>
        <w:tc>
          <w:tcPr>
            <w:tcW w:w="0" w:type="auto"/>
            <w:vMerge w:val="continue"/>
            <w:tcBorders>
              <w:left w:val="single" w:color="auto" w:sz="4" w:space="0"/>
              <w:right w:val="single" w:color="auto" w:sz="4" w:space="0"/>
            </w:tcBorders>
            <w:noWrap w:val="0"/>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4" w:hRule="atLeast"/>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r>
              <w:rPr>
                <w:sz w:val="28"/>
              </w:rPr>
              <w:t>个人</w:t>
            </w:r>
          </w:p>
          <w:p>
            <w:pPr>
              <w:spacing w:line="360" w:lineRule="exact"/>
              <w:jc w:val="center"/>
              <w:rPr>
                <w:sz w:val="28"/>
              </w:rPr>
            </w:pPr>
            <w:r>
              <w:rPr>
                <w:sz w:val="28"/>
              </w:rPr>
              <w:t>简历</w:t>
            </w:r>
          </w:p>
        </w:tc>
        <w:tc>
          <w:tcPr>
            <w:tcW w:w="882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8"/>
              </w:rPr>
            </w:pPr>
          </w:p>
          <w:p>
            <w:pPr>
              <w:spacing w:line="360" w:lineRule="exact"/>
              <w:jc w:val="center"/>
              <w:rPr>
                <w:sz w:val="28"/>
              </w:rPr>
            </w:pPr>
          </w:p>
          <w:p>
            <w:pPr>
              <w:spacing w:line="3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1075" w:type="dxa"/>
            <w:tcBorders>
              <w:top w:val="single" w:color="auto" w:sz="4" w:space="0"/>
              <w:left w:val="single" w:color="auto" w:sz="4" w:space="0"/>
              <w:right w:val="single" w:color="auto" w:sz="4" w:space="0"/>
            </w:tcBorders>
            <w:noWrap w:val="0"/>
            <w:vAlign w:val="center"/>
          </w:tcPr>
          <w:p>
            <w:pPr>
              <w:spacing w:line="360" w:lineRule="exact"/>
              <w:jc w:val="center"/>
              <w:rPr>
                <w:rFonts w:hint="eastAsia"/>
                <w:sz w:val="28"/>
              </w:rPr>
            </w:pPr>
            <w:r>
              <w:rPr>
                <w:sz w:val="28"/>
              </w:rPr>
              <w:t>诚信声明</w:t>
            </w:r>
            <w:r>
              <w:rPr>
                <w:rFonts w:hint="eastAsia"/>
                <w:sz w:val="28"/>
              </w:rPr>
              <w:t>及有关委托</w:t>
            </w:r>
          </w:p>
        </w:tc>
        <w:tc>
          <w:tcPr>
            <w:tcW w:w="8820" w:type="dxa"/>
            <w:gridSpan w:val="7"/>
            <w:tcBorders>
              <w:top w:val="single" w:color="auto" w:sz="4" w:space="0"/>
              <w:left w:val="single" w:color="auto" w:sz="4" w:space="0"/>
              <w:right w:val="single" w:color="auto" w:sz="4" w:space="0"/>
            </w:tcBorders>
            <w:noWrap w:val="0"/>
            <w:vAlign w:val="center"/>
          </w:tcPr>
          <w:p>
            <w:pPr>
              <w:spacing w:line="360" w:lineRule="exact"/>
              <w:ind w:firstLine="480" w:firstLineChars="200"/>
              <w:rPr>
                <w:rFonts w:hint="eastAsia"/>
                <w:sz w:val="24"/>
              </w:rPr>
            </w:pPr>
            <w:r>
              <w:rPr>
                <w:sz w:val="24"/>
              </w:rPr>
              <w:t>本人在</w:t>
            </w:r>
            <w:r>
              <w:rPr>
                <w:rFonts w:hint="eastAsia"/>
                <w:sz w:val="24"/>
              </w:rPr>
              <w:t>本</w:t>
            </w:r>
            <w:r>
              <w:rPr>
                <w:sz w:val="24"/>
              </w:rPr>
              <w:t>表中填写的个人信息和提供的</w:t>
            </w:r>
            <w:r>
              <w:rPr>
                <w:rFonts w:hint="eastAsia"/>
                <w:sz w:val="24"/>
              </w:rPr>
              <w:t>学历证明</w:t>
            </w:r>
            <w:r>
              <w:rPr>
                <w:sz w:val="24"/>
              </w:rPr>
              <w:t>、身份证明及体检表内容是真实的</w:t>
            </w:r>
            <w:r>
              <w:rPr>
                <w:rFonts w:hint="eastAsia"/>
                <w:sz w:val="24"/>
              </w:rPr>
              <w:t>。同时，本人委托培训机构代为办理在申办特种作业操作证流程中的申请考试、申请审核发证等有关手续。</w:t>
            </w:r>
          </w:p>
          <w:p>
            <w:pPr>
              <w:spacing w:line="360" w:lineRule="exact"/>
              <w:ind w:firstLine="480" w:firstLineChars="200"/>
              <w:rPr>
                <w:rFonts w:hint="eastAsia"/>
                <w:sz w:val="24"/>
              </w:rPr>
            </w:pPr>
          </w:p>
          <w:p>
            <w:pPr>
              <w:spacing w:line="360" w:lineRule="exact"/>
              <w:ind w:firstLine="480" w:firstLineChars="200"/>
              <w:rPr>
                <w:rFonts w:hint="eastAsia"/>
                <w:sz w:val="24"/>
              </w:rPr>
            </w:pPr>
          </w:p>
          <w:p>
            <w:pPr>
              <w:spacing w:line="360" w:lineRule="exact"/>
              <w:ind w:firstLine="4800" w:firstLineChars="2000"/>
              <w:rPr>
                <w:rFonts w:hint="eastAsia"/>
                <w:sz w:val="24"/>
              </w:rPr>
            </w:pPr>
            <w:r>
              <w:rPr>
                <w:rFonts w:hint="eastAsia"/>
                <w:sz w:val="24"/>
              </w:rPr>
              <w:t>申请</w:t>
            </w:r>
            <w:r>
              <w:rPr>
                <w:sz w:val="24"/>
              </w:rPr>
              <w:t>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895" w:type="dxa"/>
            <w:gridSpan w:val="8"/>
            <w:tcBorders>
              <w:top w:val="single" w:color="auto" w:sz="4" w:space="0"/>
              <w:left w:val="single" w:color="auto" w:sz="4" w:space="0"/>
              <w:right w:val="single" w:color="auto" w:sz="4" w:space="0"/>
            </w:tcBorders>
            <w:shd w:val="clear" w:color="auto" w:fill="C0C0C0"/>
            <w:noWrap w:val="0"/>
            <w:vAlign w:val="center"/>
          </w:tcPr>
          <w:p>
            <w:pPr>
              <w:spacing w:line="360" w:lineRule="exact"/>
              <w:rPr>
                <w:rFonts w:hint="eastAsia"/>
                <w:sz w:val="24"/>
              </w:rPr>
            </w:pPr>
            <w:r>
              <w:rPr>
                <w:rFonts w:hint="eastAsia"/>
                <w:sz w:val="24"/>
              </w:rPr>
              <w:t>注：已委托由培训机构汇总申办有关手续的人员，其培训记录、考试成绩、考核及审批意见等内容在汇总申报材料中已包含，本表不重复填写。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jc w:val="center"/>
        </w:trPr>
        <w:tc>
          <w:tcPr>
            <w:tcW w:w="9895" w:type="dxa"/>
            <w:gridSpan w:val="8"/>
            <w:tcBorders>
              <w:top w:val="single" w:color="auto" w:sz="4" w:space="0"/>
              <w:left w:val="single" w:color="auto" w:sz="4" w:space="0"/>
              <w:right w:val="single" w:color="auto" w:sz="4" w:space="0"/>
            </w:tcBorders>
            <w:noWrap w:val="0"/>
            <w:vAlign w:val="center"/>
          </w:tcPr>
          <w:p>
            <w:pPr>
              <w:spacing w:line="360" w:lineRule="exact"/>
              <w:jc w:val="center"/>
              <w:rPr>
                <w:rFonts w:hint="eastAsia" w:eastAsia="宋体"/>
                <w:sz w:val="28"/>
                <w:lang w:val="en-US" w:eastAsia="zh-CN"/>
              </w:rPr>
            </w:pPr>
            <w:r>
              <w:rPr>
                <w:rFonts w:hint="eastAsia"/>
                <w:sz w:val="28"/>
                <w:lang w:val="en-US" w:eastAsia="zh-CN"/>
              </w:rPr>
              <w:t>另附</w:t>
            </w:r>
            <w:r>
              <w:rPr>
                <w:rFonts w:hint="eastAsia"/>
                <w:sz w:val="28"/>
              </w:rPr>
              <w:t>身份证复印件</w:t>
            </w:r>
            <w:r>
              <w:rPr>
                <w:rFonts w:hint="eastAsia"/>
                <w:sz w:val="28"/>
                <w:lang w:eastAsia="zh-CN"/>
              </w:rPr>
              <w:t>、</w:t>
            </w:r>
            <w:r>
              <w:rPr>
                <w:rFonts w:hint="eastAsia"/>
                <w:sz w:val="28"/>
              </w:rPr>
              <w:t>学历证明复印件</w:t>
            </w:r>
          </w:p>
        </w:tc>
      </w:tr>
    </w:tbl>
    <w:p>
      <w:pPr>
        <w:rPr>
          <w:rFonts w:hint="default" w:eastAsia="宋体"/>
          <w:lang w:val="en-US" w:eastAsia="zh-CN"/>
        </w:rPr>
      </w:pPr>
    </w:p>
    <w:p>
      <w:pPr>
        <w:rPr>
          <w:rFonts w:hint="eastAsia" w:ascii="仿宋_GB2312" w:eastAsia="仿宋_GB2312"/>
          <w:sz w:val="32"/>
          <w:szCs w:val="32"/>
        </w:rPr>
        <w:sectPr>
          <w:footerReference r:id="rId3" w:type="default"/>
          <w:footerReference r:id="rId4" w:type="even"/>
          <w:pgSz w:w="11906" w:h="16838"/>
          <w:pgMar w:top="1440" w:right="1684" w:bottom="1440" w:left="1684" w:header="851" w:footer="992" w:gutter="0"/>
          <w:cols w:space="720" w:num="1"/>
          <w:docGrid w:type="lines" w:linePitch="312" w:charSpace="0"/>
        </w:sectPr>
      </w:pPr>
    </w:p>
    <w:p>
      <w:pPr>
        <w:spacing w:line="380" w:lineRule="exact"/>
        <w:jc w:val="center"/>
        <w:rPr>
          <w:rFonts w:hint="eastAsia" w:ascii="小标宋" w:eastAsia="小标宋"/>
          <w:b/>
          <w:sz w:val="36"/>
          <w:szCs w:val="36"/>
        </w:rPr>
      </w:pPr>
    </w:p>
    <w:p>
      <w:pPr>
        <w:spacing w:line="380" w:lineRule="exact"/>
        <w:jc w:val="center"/>
        <w:rPr>
          <w:rFonts w:ascii="小标宋" w:eastAsia="小标宋"/>
          <w:b/>
          <w:sz w:val="36"/>
          <w:szCs w:val="36"/>
        </w:rPr>
      </w:pPr>
      <w:r>
        <w:rPr>
          <w:rFonts w:hint="eastAsia" w:ascii="小标宋" w:eastAsia="小标宋"/>
          <w:b/>
          <w:sz w:val="36"/>
          <w:szCs w:val="36"/>
        </w:rPr>
        <w:t>个人健康承诺书</w:t>
      </w:r>
    </w:p>
    <w:p>
      <w:pPr>
        <w:spacing w:line="380" w:lineRule="exact"/>
        <w:ind w:firstLine="560" w:firstLineChars="200"/>
        <w:rPr>
          <w:rFonts w:hint="eastAsia" w:ascii="宋体" w:hAnsi="宋体" w:cs="宋体"/>
          <w:bCs/>
          <w:sz w:val="28"/>
          <w:szCs w:val="28"/>
        </w:rPr>
      </w:pPr>
    </w:p>
    <w:p>
      <w:pPr>
        <w:spacing w:line="380" w:lineRule="exact"/>
        <w:ind w:firstLine="560" w:firstLineChars="200"/>
        <w:rPr>
          <w:rFonts w:hint="eastAsia" w:ascii="宋体" w:hAnsi="宋体" w:cs="宋体"/>
          <w:bCs/>
          <w:sz w:val="28"/>
          <w:szCs w:val="28"/>
        </w:rPr>
      </w:pPr>
      <w:r>
        <w:rPr>
          <w:rFonts w:hint="eastAsia" w:ascii="宋体" w:hAnsi="宋体" w:cs="宋体"/>
          <w:bCs/>
          <w:sz w:val="28"/>
          <w:szCs w:val="28"/>
        </w:rPr>
        <w:t>本人承诺自己的身体无妨碍从事相应特种作业的器质性心脏病、癫痫病、美尼尔氏症、眩晕症、癔病、震颤麻痹症、精神病、痴呆症以及其他疾病和生理缺陷，身体健康状况完全适合所从事特种作业操作；并承诺：如有隐瞒出现任何身体疾病导致的后果，相关责任全部由我本人承担。</w:t>
      </w:r>
    </w:p>
    <w:p>
      <w:pPr>
        <w:spacing w:line="380" w:lineRule="exact"/>
        <w:rPr>
          <w:rFonts w:hint="eastAsia" w:ascii="宋体" w:hAnsi="宋体" w:cs="宋体"/>
          <w:bCs/>
          <w:sz w:val="28"/>
          <w:szCs w:val="28"/>
        </w:rPr>
      </w:pPr>
      <w:r>
        <w:rPr>
          <w:rFonts w:hint="eastAsia" w:ascii="宋体" w:hAnsi="宋体" w:cs="宋体"/>
          <w:bCs/>
          <w:sz w:val="28"/>
          <w:szCs w:val="28"/>
        </w:rPr>
        <w:t xml:space="preserve">    特此承诺。</w:t>
      </w:r>
    </w:p>
    <w:p>
      <w:pPr>
        <w:spacing w:line="380" w:lineRule="exact"/>
        <w:rPr>
          <w:rFonts w:hint="eastAsia" w:ascii="宋体" w:hAnsi="宋体" w:cs="宋体"/>
          <w:bCs/>
          <w:sz w:val="28"/>
          <w:szCs w:val="28"/>
        </w:rPr>
      </w:pPr>
      <w:r>
        <w:rPr>
          <w:rFonts w:hint="eastAsia" w:ascii="宋体" w:hAnsi="宋体" w:cs="宋体"/>
          <w:bCs/>
          <w:sz w:val="28"/>
          <w:szCs w:val="28"/>
        </w:rPr>
        <w:t xml:space="preserve">                            承诺人签字：</w:t>
      </w:r>
    </w:p>
    <w:p>
      <w:pPr>
        <w:spacing w:line="380" w:lineRule="exact"/>
        <w:rPr>
          <w:rFonts w:hint="eastAsia" w:ascii="宋体" w:hAnsi="宋体" w:cs="宋体"/>
          <w:bCs/>
          <w:sz w:val="28"/>
          <w:szCs w:val="28"/>
        </w:rPr>
      </w:pPr>
      <w:r>
        <w:rPr>
          <w:rFonts w:hint="eastAsia" w:ascii="宋体" w:hAnsi="宋体" w:cs="宋体"/>
          <w:bCs/>
          <w:sz w:val="28"/>
          <w:szCs w:val="28"/>
        </w:rPr>
        <w:t xml:space="preserve">                            身份证号码：</w:t>
      </w:r>
    </w:p>
    <w:p>
      <w:pPr>
        <w:spacing w:line="380" w:lineRule="exact"/>
        <w:rPr>
          <w:rFonts w:hint="eastAsia" w:ascii="黑体" w:hAnsi="黑体" w:eastAsia="黑体"/>
          <w:sz w:val="30"/>
          <w:szCs w:val="30"/>
        </w:rPr>
      </w:pPr>
    </w:p>
    <w:p>
      <w:pPr>
        <w:spacing w:line="380" w:lineRule="exact"/>
        <w:rPr>
          <w:rFonts w:hint="eastAsia" w:ascii="黑体" w:hAnsi="黑体" w:eastAsia="黑体"/>
          <w:sz w:val="30"/>
          <w:szCs w:val="30"/>
        </w:rPr>
      </w:pPr>
    </w:p>
    <w:p>
      <w:pPr>
        <w:spacing w:line="380" w:lineRule="exact"/>
        <w:rPr>
          <w:rFonts w:ascii="黑体" w:hAnsi="黑体" w:eastAsia="黑体"/>
          <w:sz w:val="30"/>
          <w:szCs w:val="30"/>
        </w:rPr>
      </w:pPr>
      <w:r>
        <w:rPr>
          <w:rFonts w:hint="eastAsia" w:ascii="黑体" w:hAnsi="黑体" w:eastAsia="黑体"/>
          <w:sz w:val="30"/>
          <w:szCs w:val="30"/>
        </w:rPr>
        <w:t>健康承诺说明：</w:t>
      </w:r>
    </w:p>
    <w:p>
      <w:pPr>
        <w:spacing w:line="380" w:lineRule="exact"/>
        <w:rPr>
          <w:rFonts w:hint="eastAsia" w:ascii="黑体" w:hAnsi="黑体" w:eastAsia="黑体"/>
          <w:sz w:val="24"/>
        </w:rPr>
      </w:pPr>
    </w:p>
    <w:p>
      <w:pPr>
        <w:spacing w:line="380" w:lineRule="exact"/>
        <w:rPr>
          <w:rFonts w:hint="eastAsia" w:ascii="黑体" w:hAnsi="黑体" w:eastAsia="黑体"/>
          <w:sz w:val="28"/>
          <w:szCs w:val="28"/>
        </w:rPr>
      </w:pPr>
      <w:r>
        <w:rPr>
          <w:rFonts w:hint="eastAsia" w:ascii="黑体" w:hAnsi="黑体" w:eastAsia="黑体"/>
          <w:sz w:val="28"/>
          <w:szCs w:val="28"/>
        </w:rPr>
        <w:t>本人健康状况可以从事特种作业岗位工作，没有以下疾病或生理缺陷：</w:t>
      </w:r>
    </w:p>
    <w:p>
      <w:pPr>
        <w:spacing w:line="380" w:lineRule="exact"/>
        <w:rPr>
          <w:rFonts w:hint="eastAsia"/>
          <w:sz w:val="28"/>
          <w:szCs w:val="28"/>
        </w:rPr>
      </w:pPr>
      <w:r>
        <w:rPr>
          <w:rFonts w:hint="eastAsia"/>
          <w:sz w:val="28"/>
          <w:szCs w:val="28"/>
        </w:rPr>
        <w:t>一、器质性心脏病，包括：</w:t>
      </w:r>
    </w:p>
    <w:p>
      <w:pPr>
        <w:spacing w:line="380" w:lineRule="exact"/>
        <w:ind w:left="779" w:leftChars="171" w:hanging="420" w:hangingChars="150"/>
        <w:rPr>
          <w:rFonts w:hint="eastAsia"/>
          <w:sz w:val="28"/>
          <w:szCs w:val="28"/>
        </w:rPr>
      </w:pPr>
      <w:r>
        <w:rPr>
          <w:rFonts w:hint="eastAsia"/>
          <w:sz w:val="28"/>
          <w:szCs w:val="28"/>
        </w:rPr>
        <w:t>1、风湿性心脏病；2、先天性心脏病（治愈者除外）；3、心肌病；</w:t>
      </w:r>
    </w:p>
    <w:p>
      <w:pPr>
        <w:spacing w:line="380" w:lineRule="exact"/>
        <w:ind w:left="779" w:leftChars="171" w:hanging="420" w:hangingChars="150"/>
        <w:rPr>
          <w:rFonts w:hint="eastAsia"/>
          <w:sz w:val="28"/>
          <w:szCs w:val="28"/>
        </w:rPr>
      </w:pPr>
      <w:r>
        <w:rPr>
          <w:rFonts w:hint="eastAsia"/>
          <w:sz w:val="28"/>
          <w:szCs w:val="28"/>
        </w:rPr>
        <w:t>4、心电图明显异常。</w:t>
      </w:r>
    </w:p>
    <w:p>
      <w:pPr>
        <w:spacing w:line="380" w:lineRule="exact"/>
        <w:ind w:left="420" w:hanging="420" w:hangingChars="150"/>
        <w:rPr>
          <w:rFonts w:hint="eastAsia"/>
          <w:sz w:val="28"/>
          <w:szCs w:val="28"/>
        </w:rPr>
      </w:pPr>
      <w:r>
        <w:rPr>
          <w:rFonts w:hint="eastAsia"/>
          <w:sz w:val="28"/>
          <w:szCs w:val="28"/>
        </w:rPr>
        <w:t>二、血压高于160/ 90毫米汞柱（21.3 / 12.0千帕斯卡）或低于86 / 56毫米汞柱（11.5 /7.5千帕斯卡）。</w:t>
      </w:r>
    </w:p>
    <w:p>
      <w:pPr>
        <w:spacing w:line="380" w:lineRule="exact"/>
        <w:rPr>
          <w:rFonts w:hint="eastAsia"/>
          <w:sz w:val="28"/>
          <w:szCs w:val="28"/>
        </w:rPr>
      </w:pPr>
      <w:r>
        <w:rPr>
          <w:rFonts w:hint="eastAsia"/>
          <w:sz w:val="28"/>
          <w:szCs w:val="28"/>
        </w:rPr>
        <w:t>三、重症神经官能症以及脑外伤后遗症。</w:t>
      </w:r>
    </w:p>
    <w:p>
      <w:pPr>
        <w:spacing w:line="380" w:lineRule="exact"/>
        <w:rPr>
          <w:rFonts w:hint="eastAsia"/>
          <w:sz w:val="28"/>
          <w:szCs w:val="28"/>
        </w:rPr>
      </w:pPr>
      <w:r>
        <w:rPr>
          <w:rFonts w:hint="eastAsia"/>
          <w:sz w:val="28"/>
          <w:szCs w:val="28"/>
        </w:rPr>
        <w:t>四、肢体残疾，功能受限。</w:t>
      </w:r>
    </w:p>
    <w:p>
      <w:pPr>
        <w:spacing w:line="380" w:lineRule="exact"/>
        <w:rPr>
          <w:rFonts w:hint="eastAsia"/>
          <w:sz w:val="28"/>
          <w:szCs w:val="28"/>
        </w:rPr>
      </w:pPr>
      <w:r>
        <w:rPr>
          <w:rFonts w:hint="eastAsia"/>
          <w:sz w:val="28"/>
          <w:szCs w:val="28"/>
        </w:rPr>
        <w:t>五、两耳分别距音叉50厘米不能辩别声源方向。</w:t>
      </w:r>
    </w:p>
    <w:p>
      <w:pPr>
        <w:spacing w:line="380" w:lineRule="exact"/>
        <w:rPr>
          <w:rFonts w:hint="eastAsia"/>
          <w:sz w:val="28"/>
          <w:szCs w:val="28"/>
        </w:rPr>
      </w:pPr>
      <w:r>
        <w:rPr>
          <w:rFonts w:hint="eastAsia"/>
          <w:sz w:val="28"/>
          <w:szCs w:val="28"/>
        </w:rPr>
        <w:t>六、色盲、色弱。</w:t>
      </w:r>
    </w:p>
    <w:p>
      <w:pPr>
        <w:spacing w:line="380" w:lineRule="exact"/>
        <w:rPr>
          <w:rFonts w:hint="eastAsia"/>
          <w:sz w:val="28"/>
          <w:szCs w:val="28"/>
        </w:rPr>
      </w:pPr>
      <w:r>
        <w:rPr>
          <w:rFonts w:hint="eastAsia"/>
          <w:sz w:val="28"/>
          <w:szCs w:val="28"/>
        </w:rPr>
        <w:t>七、裸视力或者矫正视力低于对数视力表4.9.</w:t>
      </w:r>
    </w:p>
    <w:p>
      <w:pPr>
        <w:spacing w:line="380" w:lineRule="exact"/>
        <w:rPr>
          <w:rFonts w:hint="eastAsia"/>
          <w:sz w:val="28"/>
          <w:szCs w:val="28"/>
        </w:rPr>
      </w:pPr>
      <w:r>
        <w:rPr>
          <w:rFonts w:hint="eastAsia"/>
          <w:sz w:val="28"/>
          <w:szCs w:val="28"/>
        </w:rPr>
        <w:t>八、活动性肺结核（包括肺外结核）。</w:t>
      </w:r>
    </w:p>
    <w:p>
      <w:pPr>
        <w:spacing w:line="380" w:lineRule="exact"/>
        <w:rPr>
          <w:rFonts w:hint="eastAsia"/>
          <w:sz w:val="28"/>
          <w:szCs w:val="28"/>
        </w:rPr>
      </w:pPr>
      <w:r>
        <w:rPr>
          <w:rFonts w:hint="eastAsia"/>
          <w:sz w:val="28"/>
          <w:szCs w:val="28"/>
        </w:rPr>
        <w:t>九、反复发作的支气管哮喘。</w:t>
      </w:r>
    </w:p>
    <w:p>
      <w:pPr>
        <w:spacing w:line="380" w:lineRule="exact"/>
        <w:rPr>
          <w:rFonts w:hint="eastAsia"/>
          <w:sz w:val="28"/>
          <w:szCs w:val="28"/>
        </w:rPr>
      </w:pPr>
      <w:r>
        <w:rPr>
          <w:rFonts w:hint="eastAsia"/>
          <w:sz w:val="28"/>
          <w:szCs w:val="28"/>
        </w:rPr>
        <w:t>十、支气管扩张。</w:t>
      </w:r>
    </w:p>
    <w:p>
      <w:pPr>
        <w:spacing w:line="380" w:lineRule="exact"/>
        <w:ind w:firstLine="562" w:firstLineChars="200"/>
        <w:rPr>
          <w:rFonts w:hint="eastAsia"/>
          <w:b/>
          <w:sz w:val="28"/>
          <w:szCs w:val="28"/>
        </w:rPr>
      </w:pPr>
      <w:r>
        <w:rPr>
          <w:rFonts w:hint="eastAsia"/>
          <w:b/>
          <w:sz w:val="28"/>
          <w:szCs w:val="28"/>
        </w:rPr>
        <w:t>特此承诺。</w:t>
      </w:r>
    </w:p>
    <w:p>
      <w:pPr>
        <w:spacing w:line="380" w:lineRule="exact"/>
        <w:rPr>
          <w:rFonts w:hint="eastAsia"/>
          <w:sz w:val="28"/>
          <w:szCs w:val="28"/>
        </w:rPr>
      </w:pPr>
    </w:p>
    <w:p>
      <w:pPr>
        <w:spacing w:line="380" w:lineRule="exact"/>
        <w:ind w:firstLine="3780" w:firstLineChars="1350"/>
        <w:jc w:val="both"/>
        <w:rPr>
          <w:rFonts w:hint="eastAsia"/>
          <w:sz w:val="28"/>
          <w:szCs w:val="28"/>
        </w:rPr>
      </w:pPr>
      <w:r>
        <w:rPr>
          <w:rFonts w:hint="eastAsia"/>
          <w:sz w:val="28"/>
          <w:szCs w:val="28"/>
        </w:rPr>
        <w:t>承诺人签字（按指纹）：</w:t>
      </w:r>
    </w:p>
    <w:p>
      <w:pPr>
        <w:spacing w:line="380" w:lineRule="exact"/>
        <w:ind w:firstLine="3780" w:firstLineChars="1350"/>
        <w:jc w:val="both"/>
        <w:rPr>
          <w:sz w:val="28"/>
          <w:szCs w:val="28"/>
        </w:rPr>
      </w:pPr>
      <w:r>
        <w:rPr>
          <w:rFonts w:hint="eastAsia"/>
          <w:sz w:val="28"/>
          <w:szCs w:val="28"/>
        </w:rPr>
        <w:t>手机号码（必填）：</w:t>
      </w:r>
    </w:p>
    <w:p>
      <w:pPr>
        <w:spacing w:line="380" w:lineRule="exact"/>
        <w:ind w:firstLine="3780" w:firstLineChars="1350"/>
        <w:jc w:val="both"/>
        <w:rPr>
          <w:rFonts w:hint="eastAsia" w:ascii="仿宋_GB2312" w:hAnsi="Tahoma" w:eastAsia="仿宋_GB2312" w:cs="仿宋_GB2312"/>
          <w:color w:val="0000FF"/>
          <w:kern w:val="0"/>
          <w:sz w:val="32"/>
          <w:szCs w:val="32"/>
          <w:shd w:val="clear" w:color="auto" w:fill="FFFFFF"/>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年</w:t>
      </w:r>
      <w:r>
        <w:rPr>
          <w:sz w:val="28"/>
          <w:szCs w:val="28"/>
        </w:rPr>
        <w:t xml:space="preserve">  </w:t>
      </w:r>
      <w:r>
        <w:rPr>
          <w:rFonts w:hint="eastAsia"/>
          <w:sz w:val="28"/>
          <w:szCs w:val="28"/>
        </w:rPr>
        <w:t xml:space="preserve"> 月</w:t>
      </w:r>
      <w:r>
        <w:rPr>
          <w:sz w:val="28"/>
          <w:szCs w:val="28"/>
        </w:rPr>
        <w:t xml:space="preserve">  </w:t>
      </w:r>
      <w:r>
        <w:rPr>
          <w:rFonts w:hint="eastAsia"/>
          <w:sz w:val="28"/>
          <w:szCs w:val="28"/>
        </w:rPr>
        <w:t xml:space="preserve"> 日</w:t>
      </w:r>
    </w:p>
    <w:p/>
    <w:p>
      <w:pPr>
        <w:rPr>
          <w:rFonts w:hint="eastAsia" w:ascii="仿宋_GB2312" w:eastAsia="仿宋_GB2312"/>
          <w:sz w:val="32"/>
          <w:szCs w:val="32"/>
        </w:rPr>
      </w:pPr>
    </w:p>
    <w:sectPr>
      <w:footerReference r:id="rId5" w:type="default"/>
      <w:footerReference r:id="rId6" w:type="even"/>
      <w:pgSz w:w="11906" w:h="16838"/>
      <w:pgMar w:top="1440" w:right="1684" w:bottom="1440" w:left="16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ZDYyZjAxM2E3ZmJiNjVmMzQ3MGUzYzZhMTFhNjUifQ=="/>
  </w:docVars>
  <w:rsids>
    <w:rsidRoot w:val="00000000"/>
    <w:rsid w:val="01F0379E"/>
    <w:rsid w:val="1D9B310A"/>
    <w:rsid w:val="321A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699</Characters>
  <Lines>0</Lines>
  <Paragraphs>0</Paragraphs>
  <TotalTime>2</TotalTime>
  <ScaleCrop>false</ScaleCrop>
  <LinksUpToDate>false</LinksUpToDate>
  <CharactersWithSpaces>798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2022-06-22T03:18:00Z</dcterms:created>
  <dc:creator>Administrator</dc:creator>
  <cp:lastModifiedBy>圆不隆咚</cp:lastModifiedBy>
  <dcterms:modified xsi:type="dcterms:W3CDTF">2022-08-18T13:56:57Z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2E595FD4D04443E5831F04B9BFB2B7C1</vt:lpwstr>
  </property>
</Properties>
</file>